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426F5">
        <w:rPr>
          <w:rFonts w:ascii="Arial" w:hAnsi="Arial" w:cs="Arial"/>
          <w:b/>
          <w:bCs/>
        </w:rPr>
        <w:t>545</w:t>
      </w:r>
      <w:bookmarkStart w:id="0" w:name="_GoBack"/>
      <w:bookmarkEnd w:id="0"/>
    </w:p>
    <w:p w:rsidR="00D74AEA" w:rsidRDefault="00AE050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70B5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70B5F">
        <w:rPr>
          <w:rFonts w:ascii="Arial" w:hAnsi="Arial" w:cs="Arial"/>
          <w:b/>
          <w:bCs/>
        </w:rPr>
        <w:t xml:space="preserve"> </w:t>
      </w:r>
      <w:r w:rsidR="00E70B5F">
        <w:rPr>
          <w:rFonts w:ascii="Arial" w:hAnsi="Arial" w:cs="Arial"/>
          <w:bCs/>
        </w:rPr>
        <w:t>Hearing the Eclipse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00197A" w:rsidRPr="00791553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70B5F">
        <w:rPr>
          <w:rFonts w:ascii="Arial" w:hAnsi="Arial" w:cs="Arial"/>
          <w:bCs/>
        </w:rPr>
        <w:t xml:space="preserve">There are </w:t>
      </w:r>
      <w:r w:rsidR="00AE0505">
        <w:rPr>
          <w:rFonts w:ascii="Arial" w:hAnsi="Arial" w:cs="Arial"/>
          <w:bCs/>
        </w:rPr>
        <w:t>lots of</w:t>
      </w:r>
      <w:r w:rsidR="00E70B5F">
        <w:rPr>
          <w:rFonts w:ascii="Arial" w:hAnsi="Arial" w:cs="Arial"/>
          <w:bCs/>
        </w:rPr>
        <w:t xml:space="preserve"> anecdotal reports about what it sounds like during an eclipse, but no one has tackled it with a scientific mind – until now.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AE0505" w:rsidRDefault="008604D3" w:rsidP="00E70B5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91553">
        <w:rPr>
          <w:rFonts w:ascii="Arial" w:hAnsi="Arial" w:cs="Arial"/>
          <w:bCs/>
          <w:color w:val="030005"/>
        </w:rPr>
        <w:t xml:space="preserve">On August 21, 2017, millions of Americans will have an amazing opportunity </w:t>
      </w:r>
      <w:r w:rsidR="00AE0505">
        <w:rPr>
          <w:rFonts w:ascii="Arial" w:hAnsi="Arial" w:cs="Arial"/>
          <w:bCs/>
          <w:color w:val="030005"/>
        </w:rPr>
        <w:t xml:space="preserve">to view a total solar eclipse.  But </w:t>
      </w:r>
      <w:r w:rsidR="00791553">
        <w:rPr>
          <w:rFonts w:ascii="Arial" w:hAnsi="Arial" w:cs="Arial"/>
          <w:bCs/>
          <w:color w:val="030005"/>
        </w:rPr>
        <w:t xml:space="preserve">Scott </w:t>
      </w:r>
      <w:r w:rsidR="00AE0505">
        <w:rPr>
          <w:rFonts w:ascii="Arial" w:hAnsi="Arial" w:cs="Arial"/>
          <w:bCs/>
          <w:color w:val="030005"/>
        </w:rPr>
        <w:t xml:space="preserve">McFarland, </w:t>
      </w:r>
      <w:r w:rsidR="00791553">
        <w:rPr>
          <w:rFonts w:ascii="Arial" w:hAnsi="Arial" w:cs="Arial"/>
          <w:bCs/>
          <w:color w:val="030005"/>
        </w:rPr>
        <w:t xml:space="preserve">a resource specialist </w:t>
      </w:r>
      <w:r w:rsidR="00E70B5F">
        <w:rPr>
          <w:rFonts w:ascii="Arial" w:hAnsi="Arial" w:cs="Arial"/>
          <w:bCs/>
          <w:color w:val="030005"/>
        </w:rPr>
        <w:t>who works on nighttime resource management in</w:t>
      </w:r>
      <w:r w:rsidR="00791553">
        <w:rPr>
          <w:rFonts w:ascii="Arial" w:hAnsi="Arial" w:cs="Arial"/>
          <w:bCs/>
          <w:color w:val="030005"/>
        </w:rPr>
        <w:t xml:space="preserve"> the Great Smoky Mountains</w:t>
      </w:r>
      <w:r w:rsidR="00AE0505">
        <w:rPr>
          <w:rFonts w:ascii="Arial" w:hAnsi="Arial" w:cs="Arial"/>
          <w:bCs/>
          <w:color w:val="030005"/>
        </w:rPr>
        <w:t>, wants to do more than just watch the celestial event</w:t>
      </w:r>
      <w:r w:rsidR="00791553">
        <w:rPr>
          <w:rFonts w:ascii="Arial" w:hAnsi="Arial" w:cs="Arial"/>
          <w:bCs/>
          <w:color w:val="030005"/>
        </w:rPr>
        <w:t>.</w:t>
      </w:r>
      <w:r w:rsidR="00AE0505">
        <w:rPr>
          <w:rFonts w:ascii="Arial" w:hAnsi="Arial" w:cs="Arial"/>
          <w:bCs/>
          <w:color w:val="030005"/>
        </w:rPr>
        <w:t xml:space="preserve"> </w:t>
      </w:r>
    </w:p>
    <w:p w:rsidR="00AE0505" w:rsidRDefault="00AE0505" w:rsidP="00E70B5F">
      <w:pPr>
        <w:pStyle w:val="Standard"/>
        <w:rPr>
          <w:rFonts w:ascii="Arial" w:hAnsi="Arial" w:cs="Arial"/>
          <w:bCs/>
          <w:color w:val="030005"/>
        </w:rPr>
      </w:pPr>
    </w:p>
    <w:p w:rsidR="00E70B5F" w:rsidRDefault="00E70B5F" w:rsidP="00E70B5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Scott </w:t>
      </w:r>
      <w:r w:rsidR="00AE0505">
        <w:rPr>
          <w:rFonts w:ascii="Arial" w:hAnsi="Arial" w:cs="Arial"/>
          <w:bCs/>
          <w:color w:val="030005"/>
        </w:rPr>
        <w:t>plans to spread</w:t>
      </w:r>
      <w:r>
        <w:rPr>
          <w:rFonts w:ascii="Arial" w:hAnsi="Arial" w:cs="Arial"/>
          <w:bCs/>
          <w:color w:val="030005"/>
        </w:rPr>
        <w:t xml:space="preserve"> microphones around the </w:t>
      </w:r>
      <w:r w:rsidR="00AE0505">
        <w:rPr>
          <w:rFonts w:ascii="Arial" w:hAnsi="Arial" w:cs="Arial"/>
          <w:bCs/>
          <w:color w:val="030005"/>
        </w:rPr>
        <w:t>park</w:t>
      </w:r>
      <w:r>
        <w:rPr>
          <w:rFonts w:ascii="Arial" w:hAnsi="Arial" w:cs="Arial"/>
          <w:bCs/>
          <w:color w:val="030005"/>
        </w:rPr>
        <w:t xml:space="preserve"> to capture the sounds of the eclipse.</w:t>
      </w:r>
    </w:p>
    <w:p w:rsidR="00791553" w:rsidRDefault="00791553" w:rsidP="00A238FA">
      <w:pPr>
        <w:pStyle w:val="Standard"/>
        <w:rPr>
          <w:rFonts w:ascii="Arial" w:hAnsi="Arial" w:cs="Arial"/>
          <w:bCs/>
          <w:color w:val="030005"/>
        </w:rPr>
      </w:pPr>
    </w:p>
    <w:p w:rsidR="00791553" w:rsidRDefault="00791553" w:rsidP="00A238FA">
      <w:pPr>
        <w:pStyle w:val="Standard"/>
        <w:rPr>
          <w:rFonts w:ascii="Arial" w:hAnsi="Arial" w:cs="Arial"/>
          <w:bCs/>
          <w:color w:val="030005"/>
        </w:rPr>
      </w:pPr>
    </w:p>
    <w:p w:rsidR="00E70B5F" w:rsidRPr="00AE0505" w:rsidRDefault="00E47330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(11:52) </w:t>
      </w:r>
      <w:r w:rsidR="00E70B5F" w:rsidRPr="00AE0505">
        <w:rPr>
          <w:rFonts w:ascii="Arial" w:hAnsi="Arial" w:cs="Arial"/>
          <w:bCs/>
          <w:color w:val="FF0000"/>
        </w:rPr>
        <w:t>So we’re trying to establish what birds are calling, what frogs, how long does it take them to recover.</w:t>
      </w:r>
      <w:r>
        <w:rPr>
          <w:rFonts w:ascii="Arial" w:hAnsi="Arial" w:cs="Arial"/>
          <w:bCs/>
          <w:color w:val="FF0000"/>
        </w:rPr>
        <w:t xml:space="preserve"> (11:55)</w:t>
      </w:r>
    </w:p>
    <w:p w:rsidR="00AE0505" w:rsidRPr="00AE0505" w:rsidRDefault="00AE0505" w:rsidP="00A238FA">
      <w:pPr>
        <w:pStyle w:val="Standard"/>
        <w:rPr>
          <w:rFonts w:ascii="Arial" w:hAnsi="Arial" w:cs="Arial"/>
          <w:bCs/>
          <w:color w:val="FF0000"/>
        </w:rPr>
      </w:pPr>
    </w:p>
    <w:p w:rsidR="00E70B5F" w:rsidRPr="00AE0505" w:rsidRDefault="00E47330" w:rsidP="00E70B5F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(12:01) </w:t>
      </w:r>
      <w:r w:rsidR="00E70B5F" w:rsidRPr="00AE0505">
        <w:rPr>
          <w:rFonts w:ascii="Arial" w:hAnsi="Arial" w:cs="Arial"/>
          <w:bCs/>
          <w:color w:val="FF0000"/>
        </w:rPr>
        <w:t>It’s kind of one of those explor</w:t>
      </w:r>
      <w:r>
        <w:rPr>
          <w:rFonts w:ascii="Arial" w:hAnsi="Arial" w:cs="Arial"/>
          <w:bCs/>
          <w:color w:val="FF0000"/>
        </w:rPr>
        <w:t>atory science things.  We set</w:t>
      </w:r>
      <w:r w:rsidR="00E70B5F" w:rsidRPr="00AE0505">
        <w:rPr>
          <w:rFonts w:ascii="Arial" w:hAnsi="Arial" w:cs="Arial"/>
          <w:bCs/>
          <w:color w:val="FF0000"/>
        </w:rPr>
        <w:t xml:space="preserve"> some equipment</w:t>
      </w:r>
      <w:r>
        <w:rPr>
          <w:rFonts w:ascii="Arial" w:hAnsi="Arial" w:cs="Arial"/>
          <w:bCs/>
          <w:color w:val="FF0000"/>
        </w:rPr>
        <w:t xml:space="preserve"> up because this is a really unique event</w:t>
      </w:r>
      <w:r w:rsidR="00E70B5F" w:rsidRPr="00AE0505">
        <w:rPr>
          <w:rFonts w:ascii="Arial" w:hAnsi="Arial" w:cs="Arial"/>
          <w:bCs/>
          <w:color w:val="FF0000"/>
        </w:rPr>
        <w:t xml:space="preserve"> and we’ll see what we get. </w:t>
      </w:r>
      <w:r>
        <w:rPr>
          <w:rFonts w:ascii="Arial" w:hAnsi="Arial" w:cs="Arial"/>
          <w:bCs/>
          <w:color w:val="FF0000"/>
        </w:rPr>
        <w:t>(12:07)</w:t>
      </w:r>
      <w:r w:rsidR="00E70B5F" w:rsidRPr="00AE0505">
        <w:rPr>
          <w:rFonts w:ascii="Arial" w:hAnsi="Arial" w:cs="Arial"/>
          <w:bCs/>
          <w:color w:val="FF0000"/>
        </w:rPr>
        <w:t xml:space="preserve"> </w:t>
      </w:r>
    </w:p>
    <w:p w:rsidR="00E70B5F" w:rsidRDefault="00E70B5F" w:rsidP="00E70B5F">
      <w:pPr>
        <w:pStyle w:val="Standard"/>
        <w:rPr>
          <w:rFonts w:ascii="Arial" w:hAnsi="Arial" w:cs="Arial"/>
          <w:bCs/>
          <w:color w:val="030005"/>
        </w:rPr>
      </w:pPr>
    </w:p>
    <w:p w:rsidR="00E70B5F" w:rsidRDefault="00AE0505" w:rsidP="00E70B5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</w:t>
      </w:r>
      <w:r w:rsidR="00E70B5F">
        <w:rPr>
          <w:rFonts w:ascii="Arial" w:hAnsi="Arial" w:cs="Arial"/>
          <w:bCs/>
          <w:color w:val="030005"/>
        </w:rPr>
        <w:t>Scott</w:t>
      </w:r>
      <w:r>
        <w:rPr>
          <w:rFonts w:ascii="Arial" w:hAnsi="Arial" w:cs="Arial"/>
          <w:bCs/>
          <w:color w:val="030005"/>
        </w:rPr>
        <w:t xml:space="preserve"> has some</w:t>
      </w:r>
      <w:r w:rsidR="00E70B5F">
        <w:rPr>
          <w:rFonts w:ascii="Arial" w:hAnsi="Arial" w:cs="Arial"/>
          <w:bCs/>
          <w:color w:val="030005"/>
        </w:rPr>
        <w:t xml:space="preserve"> advice about watching the eclipse:</w:t>
      </w:r>
    </w:p>
    <w:p w:rsidR="00E70B5F" w:rsidRDefault="00E70B5F" w:rsidP="00E70B5F">
      <w:pPr>
        <w:pStyle w:val="Standard"/>
        <w:rPr>
          <w:rFonts w:ascii="Arial" w:hAnsi="Arial" w:cs="Arial"/>
          <w:bCs/>
          <w:color w:val="030005"/>
        </w:rPr>
      </w:pPr>
    </w:p>
    <w:p w:rsidR="00E70B5F" w:rsidRPr="00AE0505" w:rsidRDefault="00E47330" w:rsidP="00E70B5F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(10:37) </w:t>
      </w:r>
      <w:r w:rsidR="00E70B5F" w:rsidRPr="00AE0505">
        <w:rPr>
          <w:rFonts w:ascii="Arial" w:hAnsi="Arial" w:cs="Arial"/>
          <w:bCs/>
          <w:color w:val="FF0000"/>
        </w:rPr>
        <w:t xml:space="preserve">So when you’re experiencing the eclipse, remember to experience </w:t>
      </w:r>
      <w:r>
        <w:rPr>
          <w:rFonts w:ascii="Arial" w:hAnsi="Arial" w:cs="Arial"/>
          <w:bCs/>
          <w:color w:val="FF0000"/>
        </w:rPr>
        <w:t xml:space="preserve">also </w:t>
      </w:r>
      <w:r w:rsidR="00E70B5F" w:rsidRPr="00AE0505">
        <w:rPr>
          <w:rFonts w:ascii="Arial" w:hAnsi="Arial" w:cs="Arial"/>
          <w:bCs/>
          <w:color w:val="FF0000"/>
        </w:rPr>
        <w:t xml:space="preserve">what you’re hearing.  We think of this as just a visual experience, but if you pay </w:t>
      </w:r>
      <w:r w:rsidR="00AE0505" w:rsidRPr="00AE0505">
        <w:rPr>
          <w:rFonts w:ascii="Arial" w:hAnsi="Arial" w:cs="Arial"/>
          <w:bCs/>
          <w:color w:val="FF0000"/>
        </w:rPr>
        <w:t>attention</w:t>
      </w:r>
      <w:r w:rsidR="00E70B5F" w:rsidRPr="00AE0505">
        <w:rPr>
          <w:rFonts w:ascii="Arial" w:hAnsi="Arial" w:cs="Arial"/>
          <w:bCs/>
          <w:color w:val="FF0000"/>
        </w:rPr>
        <w:t xml:space="preserve"> to what you’re hearing as well, it will be</w:t>
      </w:r>
      <w:r>
        <w:rPr>
          <w:rFonts w:ascii="Arial" w:hAnsi="Arial" w:cs="Arial"/>
          <w:bCs/>
          <w:color w:val="FF0000"/>
        </w:rPr>
        <w:t xml:space="preserve">. . . </w:t>
      </w:r>
      <w:r w:rsidR="00AE0505" w:rsidRPr="00AE0505">
        <w:rPr>
          <w:rFonts w:ascii="Arial" w:hAnsi="Arial" w:cs="Arial"/>
          <w:bCs/>
          <w:color w:val="FF0000"/>
        </w:rPr>
        <w:t xml:space="preserve"> much more profound</w:t>
      </w:r>
      <w:r w:rsidR="00E70B5F" w:rsidRPr="00AE0505">
        <w:rPr>
          <w:rFonts w:ascii="Arial" w:hAnsi="Arial" w:cs="Arial"/>
          <w:bCs/>
          <w:color w:val="FF0000"/>
        </w:rPr>
        <w:t>.</w:t>
      </w:r>
      <w:r>
        <w:rPr>
          <w:rFonts w:ascii="Arial" w:hAnsi="Arial" w:cs="Arial"/>
          <w:bCs/>
          <w:color w:val="FF0000"/>
        </w:rPr>
        <w:t xml:space="preserve"> . . (10:53)</w:t>
      </w:r>
    </w:p>
    <w:p w:rsidR="00E70B5F" w:rsidRDefault="00E70B5F" w:rsidP="00E70B5F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FC0" w:rsidRDefault="00AB0FC0">
      <w:r>
        <w:separator/>
      </w:r>
    </w:p>
  </w:endnote>
  <w:endnote w:type="continuationSeparator" w:id="0">
    <w:p w:rsidR="00AB0FC0" w:rsidRDefault="00AB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FC0" w:rsidRDefault="00AB0FC0">
      <w:r>
        <w:rPr>
          <w:color w:val="000000"/>
        </w:rPr>
        <w:separator/>
      </w:r>
    </w:p>
  </w:footnote>
  <w:footnote w:type="continuationSeparator" w:id="0">
    <w:p w:rsidR="00AB0FC0" w:rsidRDefault="00AB0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91553"/>
    <w:rsid w:val="00797002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AB0FC0"/>
    <w:rsid w:val="00AE0505"/>
    <w:rsid w:val="00B105A3"/>
    <w:rsid w:val="00B34049"/>
    <w:rsid w:val="00B3636E"/>
    <w:rsid w:val="00BD72CD"/>
    <w:rsid w:val="00C061B5"/>
    <w:rsid w:val="00C92551"/>
    <w:rsid w:val="00CA4EA9"/>
    <w:rsid w:val="00D40C45"/>
    <w:rsid w:val="00D426F5"/>
    <w:rsid w:val="00D74AEA"/>
    <w:rsid w:val="00D86ED1"/>
    <w:rsid w:val="00DA1589"/>
    <w:rsid w:val="00DD0CF8"/>
    <w:rsid w:val="00E02103"/>
    <w:rsid w:val="00E47330"/>
    <w:rsid w:val="00E65F2C"/>
    <w:rsid w:val="00E70B5F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2017-07-27T23:25:00Z</dcterms:created>
  <dcterms:modified xsi:type="dcterms:W3CDTF">2017-07-28T20:11:00Z</dcterms:modified>
</cp:coreProperties>
</file>